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02B1D" w14:textId="0F68FCFF" w:rsidR="0043677D" w:rsidRDefault="00EE45B9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43677D">
        <w:rPr>
          <w:rFonts w:ascii="Times New Roman" w:hAnsi="Times New Roman" w:cs="Times New Roman"/>
          <w:color w:val="000000"/>
        </w:rPr>
        <w:t>PROSTORNO UREĐENJE I</w:t>
      </w:r>
      <w:r w:rsidR="00B95F8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POSLOVE </w:t>
      </w:r>
    </w:p>
    <w:p w14:paraId="5571771A" w14:textId="6887D3A4" w:rsidR="00994634" w:rsidRDefault="00EE45B9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5571771B" w14:textId="77777777" w:rsidR="00AA35C8" w:rsidRPr="00FE7869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6627E498" w:rsidR="006B4ECA" w:rsidRPr="00FE7869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FE7869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112-0</w:t>
      </w:r>
      <w:r w:rsidR="003F2CAB">
        <w:rPr>
          <w:rFonts w:ascii="Times New Roman" w:eastAsia="Times New Roman" w:hAnsi="Times New Roman" w:cs="Times New Roman"/>
          <w:lang w:eastAsia="hr-HR"/>
        </w:rPr>
        <w:t>1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/</w:t>
      </w:r>
      <w:r w:rsidR="003F2CAB">
        <w:rPr>
          <w:rFonts w:ascii="Times New Roman" w:eastAsia="Times New Roman" w:hAnsi="Times New Roman" w:cs="Times New Roman"/>
          <w:lang w:eastAsia="hr-HR"/>
        </w:rPr>
        <w:t>2</w:t>
      </w:r>
      <w:r w:rsidR="005B2E4D">
        <w:rPr>
          <w:rFonts w:ascii="Times New Roman" w:eastAsia="Times New Roman" w:hAnsi="Times New Roman" w:cs="Times New Roman"/>
          <w:lang w:eastAsia="hr-HR"/>
        </w:rPr>
        <w:t>3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-0</w:t>
      </w:r>
      <w:r w:rsidR="003F2CAB">
        <w:rPr>
          <w:rFonts w:ascii="Times New Roman" w:eastAsia="Times New Roman" w:hAnsi="Times New Roman" w:cs="Times New Roman"/>
          <w:lang w:eastAsia="hr-HR"/>
        </w:rPr>
        <w:t>2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/</w:t>
      </w:r>
      <w:r w:rsidR="005B2E4D">
        <w:rPr>
          <w:rFonts w:ascii="Times New Roman" w:eastAsia="Times New Roman" w:hAnsi="Times New Roman" w:cs="Times New Roman"/>
          <w:lang w:eastAsia="hr-HR"/>
        </w:rPr>
        <w:t>01</w:t>
      </w:r>
    </w:p>
    <w:p w14:paraId="5571771D" w14:textId="08ABAE2C" w:rsidR="006B4ECA" w:rsidRPr="00FE7869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E7869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2133</w:t>
      </w:r>
      <w:r w:rsidR="003F2CAB">
        <w:rPr>
          <w:rFonts w:ascii="Times New Roman" w:eastAsia="Times New Roman" w:hAnsi="Times New Roman" w:cs="Times New Roman"/>
          <w:lang w:eastAsia="hr-HR"/>
        </w:rPr>
        <w:t>-</w:t>
      </w:r>
      <w:r w:rsidR="00F31680" w:rsidRPr="00FE7869">
        <w:rPr>
          <w:rFonts w:ascii="Times New Roman" w:eastAsia="Times New Roman" w:hAnsi="Times New Roman" w:cs="Times New Roman"/>
          <w:lang w:eastAsia="hr-HR"/>
        </w:rPr>
        <w:t>1-03-01/0</w:t>
      </w:r>
      <w:r w:rsidR="003F2CAB">
        <w:rPr>
          <w:rFonts w:ascii="Times New Roman" w:eastAsia="Times New Roman" w:hAnsi="Times New Roman" w:cs="Times New Roman"/>
          <w:lang w:eastAsia="hr-HR"/>
        </w:rPr>
        <w:t>4</w:t>
      </w:r>
      <w:r w:rsidRPr="00FE7869">
        <w:rPr>
          <w:rFonts w:ascii="Times New Roman" w:eastAsia="Times New Roman" w:hAnsi="Times New Roman" w:cs="Times New Roman"/>
          <w:lang w:eastAsia="hr-HR"/>
        </w:rPr>
        <w:t>-</w:t>
      </w:r>
      <w:r w:rsidR="003F2CAB">
        <w:rPr>
          <w:rFonts w:ascii="Times New Roman" w:eastAsia="Times New Roman" w:hAnsi="Times New Roman" w:cs="Times New Roman"/>
          <w:lang w:eastAsia="hr-HR"/>
        </w:rPr>
        <w:t>2</w:t>
      </w:r>
      <w:r w:rsidR="005B2E4D">
        <w:rPr>
          <w:rFonts w:ascii="Times New Roman" w:eastAsia="Times New Roman" w:hAnsi="Times New Roman" w:cs="Times New Roman"/>
          <w:lang w:eastAsia="hr-HR"/>
        </w:rPr>
        <w:t>3</w:t>
      </w:r>
      <w:r w:rsidRPr="00FE7869">
        <w:rPr>
          <w:rFonts w:ascii="Times New Roman" w:eastAsia="Times New Roman" w:hAnsi="Times New Roman" w:cs="Times New Roman"/>
          <w:lang w:eastAsia="hr-HR"/>
        </w:rPr>
        <w:t>-</w:t>
      </w:r>
      <w:r w:rsidR="0097565A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38B65F1D" w:rsidR="006B4ECA" w:rsidRPr="00FE7869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E7869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B2E4D">
        <w:rPr>
          <w:rFonts w:ascii="Times New Roman" w:eastAsia="Times New Roman" w:hAnsi="Times New Roman" w:cs="Times New Roman"/>
          <w:lang w:eastAsia="hr-HR"/>
        </w:rPr>
        <w:t>06</w:t>
      </w:r>
      <w:r w:rsidR="00A71738">
        <w:rPr>
          <w:rFonts w:ascii="Times New Roman" w:eastAsia="Times New Roman" w:hAnsi="Times New Roman" w:cs="Times New Roman"/>
          <w:lang w:eastAsia="hr-HR"/>
        </w:rPr>
        <w:t>.</w:t>
      </w:r>
      <w:r w:rsidR="007A1291">
        <w:rPr>
          <w:rFonts w:ascii="Times New Roman" w:eastAsia="Times New Roman" w:hAnsi="Times New Roman" w:cs="Times New Roman"/>
          <w:lang w:eastAsia="hr-HR"/>
        </w:rPr>
        <w:t xml:space="preserve"> </w:t>
      </w:r>
      <w:r w:rsidR="005B2E4D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FE7869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>
        <w:rPr>
          <w:rFonts w:ascii="Times New Roman" w:eastAsia="Times New Roman" w:hAnsi="Times New Roman" w:cs="Times New Roman"/>
          <w:lang w:eastAsia="hr-HR"/>
        </w:rPr>
        <w:t>2</w:t>
      </w:r>
      <w:r w:rsidR="005B2E4D">
        <w:rPr>
          <w:rFonts w:ascii="Times New Roman" w:eastAsia="Times New Roman" w:hAnsi="Times New Roman" w:cs="Times New Roman"/>
          <w:lang w:eastAsia="hr-HR"/>
        </w:rPr>
        <w:t>3</w:t>
      </w:r>
      <w:r w:rsidR="006B4ECA" w:rsidRPr="00FE7869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6E2C99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6E2C99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FE7869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6E2C99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6E2C99">
        <w:rPr>
          <w:rFonts w:ascii="Times New Roman" w:eastAsia="Times New Roman" w:hAnsi="Times New Roman" w:cs="Times New Roman"/>
          <w:b/>
        </w:rPr>
        <w:t xml:space="preserve">I. OBJAVA </w:t>
      </w:r>
      <w:r w:rsidR="00994634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60926E81" w:rsidR="00A71738" w:rsidRPr="00A71738" w:rsidRDefault="0043677D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EE45B9">
        <w:rPr>
          <w:rFonts w:ascii="Times New Roman" w:eastAsia="Times New Roman" w:hAnsi="Times New Roman" w:cs="Times New Roman"/>
        </w:rPr>
        <w:t xml:space="preserve"> Upravnog odjela </w:t>
      </w:r>
      <w:bookmarkStart w:id="0" w:name="_Hlk120516252"/>
      <w:r w:rsidR="00EE45B9">
        <w:rPr>
          <w:rFonts w:ascii="Times New Roman" w:eastAsia="Times New Roman" w:hAnsi="Times New Roman" w:cs="Times New Roman"/>
        </w:rPr>
        <w:t xml:space="preserve">za </w:t>
      </w:r>
      <w:r>
        <w:rPr>
          <w:rFonts w:ascii="Times New Roman" w:eastAsia="Times New Roman" w:hAnsi="Times New Roman" w:cs="Times New Roman"/>
        </w:rPr>
        <w:t xml:space="preserve">prostorno uređenje i </w:t>
      </w:r>
      <w:r w:rsidR="00EE45B9">
        <w:rPr>
          <w:rFonts w:ascii="Times New Roman" w:eastAsia="Times New Roman" w:hAnsi="Times New Roman" w:cs="Times New Roman"/>
        </w:rPr>
        <w:t>poslove provedbe dokumenata prostornog uređenja</w:t>
      </w:r>
      <w:r w:rsidR="008A776B" w:rsidRPr="00FE7869">
        <w:rPr>
          <w:rFonts w:ascii="Times New Roman" w:eastAsia="Times New Roman" w:hAnsi="Times New Roman" w:cs="Times New Roman"/>
        </w:rPr>
        <w:t xml:space="preserve"> </w:t>
      </w:r>
      <w:bookmarkEnd w:id="0"/>
      <w:r w:rsidR="006E2C99" w:rsidRPr="006E2C99">
        <w:rPr>
          <w:rFonts w:ascii="Times New Roman" w:eastAsia="Times New Roman" w:hAnsi="Times New Roman" w:cs="Times New Roman"/>
        </w:rPr>
        <w:t>raspisa</w:t>
      </w:r>
      <w:r>
        <w:rPr>
          <w:rFonts w:ascii="Times New Roman" w:eastAsia="Times New Roman" w:hAnsi="Times New Roman" w:cs="Times New Roman"/>
        </w:rPr>
        <w:t>la</w:t>
      </w:r>
      <w:r w:rsidR="006E2C99" w:rsidRPr="006E2C99">
        <w:rPr>
          <w:rFonts w:ascii="Times New Roman" w:eastAsia="Times New Roman" w:hAnsi="Times New Roman" w:cs="Times New Roman"/>
        </w:rPr>
        <w:t xml:space="preserve"> je </w:t>
      </w:r>
      <w:r w:rsidR="00994634">
        <w:rPr>
          <w:rFonts w:ascii="Times New Roman" w:eastAsia="Times New Roman" w:hAnsi="Times New Roman" w:cs="Times New Roman"/>
        </w:rPr>
        <w:t xml:space="preserve">javni natječaj za </w:t>
      </w:r>
      <w:r w:rsidR="00EE45B9">
        <w:rPr>
          <w:rFonts w:ascii="Times New Roman" w:eastAsia="Times New Roman" w:hAnsi="Times New Roman" w:cs="Times New Roman"/>
        </w:rPr>
        <w:t xml:space="preserve">prijam u službu </w:t>
      </w:r>
      <w:r w:rsidR="005B2E4D">
        <w:rPr>
          <w:rFonts w:ascii="Times New Roman" w:eastAsia="Times New Roman" w:hAnsi="Times New Roman" w:cs="Times New Roman"/>
        </w:rPr>
        <w:t xml:space="preserve">na neodređeno vrijeme </w:t>
      </w:r>
      <w:r w:rsidR="00EE45B9">
        <w:rPr>
          <w:rFonts w:ascii="Times New Roman" w:eastAsia="Times New Roman" w:hAnsi="Times New Roman" w:cs="Times New Roman"/>
        </w:rPr>
        <w:t xml:space="preserve">u Grad </w:t>
      </w:r>
      <w:r w:rsidR="004F688B">
        <w:rPr>
          <w:rFonts w:ascii="Times New Roman" w:eastAsia="Times New Roman" w:hAnsi="Times New Roman" w:cs="Times New Roman"/>
        </w:rPr>
        <w:t>K</w:t>
      </w:r>
      <w:r w:rsidR="00EE45B9">
        <w:rPr>
          <w:rFonts w:ascii="Times New Roman" w:eastAsia="Times New Roman" w:hAnsi="Times New Roman" w:cs="Times New Roman"/>
        </w:rPr>
        <w:t>arlovac,</w:t>
      </w:r>
      <w:r w:rsidR="00994634">
        <w:rPr>
          <w:rFonts w:ascii="Times New Roman" w:eastAsia="Times New Roman" w:hAnsi="Times New Roman" w:cs="Times New Roman"/>
        </w:rPr>
        <w:t xml:space="preserve"> Upravn</w:t>
      </w:r>
      <w:r w:rsidR="004F688B">
        <w:rPr>
          <w:rFonts w:ascii="Times New Roman" w:eastAsia="Times New Roman" w:hAnsi="Times New Roman" w:cs="Times New Roman"/>
        </w:rPr>
        <w:t>i</w:t>
      </w:r>
      <w:r w:rsidR="00994634">
        <w:rPr>
          <w:rFonts w:ascii="Times New Roman" w:eastAsia="Times New Roman" w:hAnsi="Times New Roman" w:cs="Times New Roman"/>
        </w:rPr>
        <w:t xml:space="preserve"> odjel za</w:t>
      </w:r>
      <w:r w:rsidRPr="0043677D">
        <w:rPr>
          <w:rFonts w:ascii="Times New Roman" w:eastAsia="Times New Roman" w:hAnsi="Times New Roman" w:cs="Times New Roman"/>
        </w:rPr>
        <w:t xml:space="preserve"> prostorno uređenje i poslove provedbe dokumenata prostornog uređenja</w:t>
      </w:r>
      <w:r w:rsidR="00941715">
        <w:rPr>
          <w:rFonts w:ascii="Times New Roman" w:eastAsia="Times New Roman" w:hAnsi="Times New Roman" w:cs="Times New Roman"/>
        </w:rPr>
        <w:t xml:space="preserve">, na radno mjesto </w:t>
      </w:r>
      <w:r w:rsidR="005B2E4D" w:rsidRPr="005B2E4D">
        <w:rPr>
          <w:rFonts w:ascii="Times New Roman" w:eastAsia="Times New Roman" w:hAnsi="Times New Roman" w:cs="Times New Roman"/>
          <w:b/>
          <w:bCs/>
        </w:rPr>
        <w:t>savjetnik za prostorno planiranje</w:t>
      </w:r>
      <w:r w:rsidR="008A776B" w:rsidRPr="00FE7869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A776B" w:rsidRPr="00FE7869">
        <w:rPr>
          <w:rFonts w:ascii="Times New Roman" w:eastAsia="Times New Roman" w:hAnsi="Times New Roman" w:cs="Times New Roman"/>
          <w:lang w:eastAsia="hr-HR"/>
        </w:rPr>
        <w:t xml:space="preserve">(1 izvršitelj – m/ž), uz obvezni probni rad od </w:t>
      </w:r>
      <w:r w:rsidR="00994634">
        <w:rPr>
          <w:rFonts w:ascii="Times New Roman" w:eastAsia="Times New Roman" w:hAnsi="Times New Roman" w:cs="Times New Roman"/>
          <w:lang w:eastAsia="hr-HR"/>
        </w:rPr>
        <w:t>3 mjeseca.</w:t>
      </w:r>
      <w:r w:rsidR="008A776B" w:rsidRPr="00FE7869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717725" w14:textId="11214CA4" w:rsidR="006E2C99" w:rsidRPr="00C66B84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13C34">
        <w:rPr>
          <w:rFonts w:ascii="Times New Roman" w:eastAsia="Times New Roman" w:hAnsi="Times New Roman" w:cs="Times New Roman"/>
        </w:rPr>
        <w:t>Natječaj je objavljen u</w:t>
      </w:r>
      <w:r w:rsidR="004F688B" w:rsidRPr="00313C34">
        <w:rPr>
          <w:rFonts w:ascii="Times New Roman" w:eastAsia="Times New Roman" w:hAnsi="Times New Roman" w:cs="Times New Roman"/>
        </w:rPr>
        <w:t xml:space="preserve"> Narodnim novinama</w:t>
      </w:r>
      <w:r w:rsidRPr="00313C34">
        <w:rPr>
          <w:rFonts w:ascii="Times New Roman" w:eastAsia="Times New Roman" w:hAnsi="Times New Roman" w:cs="Times New Roman"/>
        </w:rPr>
        <w:t xml:space="preserve"> </w:t>
      </w:r>
      <w:r w:rsidR="004F688B" w:rsidRPr="00313C34">
        <w:rPr>
          <w:rFonts w:ascii="Times New Roman" w:eastAsia="Times New Roman" w:hAnsi="Times New Roman" w:cs="Times New Roman"/>
        </w:rPr>
        <w:t>od</w:t>
      </w:r>
      <w:r w:rsidR="00A71738" w:rsidRPr="00313C34">
        <w:rPr>
          <w:rFonts w:ascii="Times New Roman" w:eastAsia="Times New Roman" w:hAnsi="Times New Roman" w:cs="Times New Roman"/>
        </w:rPr>
        <w:t xml:space="preserve"> </w:t>
      </w:r>
      <w:r w:rsidR="00DF5F38">
        <w:rPr>
          <w:rFonts w:ascii="Times New Roman" w:eastAsia="Times New Roman" w:hAnsi="Times New Roman" w:cs="Times New Roman"/>
        </w:rPr>
        <w:t>07</w:t>
      </w:r>
      <w:r w:rsidR="00C66B84">
        <w:rPr>
          <w:rFonts w:ascii="Times New Roman" w:eastAsia="Times New Roman" w:hAnsi="Times New Roman" w:cs="Times New Roman"/>
        </w:rPr>
        <w:t xml:space="preserve">. </w:t>
      </w:r>
      <w:r w:rsidR="00DF5F38">
        <w:rPr>
          <w:rFonts w:ascii="Times New Roman" w:eastAsia="Times New Roman" w:hAnsi="Times New Roman" w:cs="Times New Roman"/>
        </w:rPr>
        <w:t>lipnja</w:t>
      </w:r>
      <w:r w:rsidR="00C66B84">
        <w:rPr>
          <w:rFonts w:ascii="Times New Roman" w:eastAsia="Times New Roman" w:hAnsi="Times New Roman" w:cs="Times New Roman"/>
        </w:rPr>
        <w:t xml:space="preserve"> 202</w:t>
      </w:r>
      <w:r w:rsidR="00DF5F38">
        <w:rPr>
          <w:rFonts w:ascii="Times New Roman" w:eastAsia="Times New Roman" w:hAnsi="Times New Roman" w:cs="Times New Roman"/>
        </w:rPr>
        <w:t>3</w:t>
      </w:r>
      <w:r w:rsidR="00C66B84">
        <w:rPr>
          <w:rFonts w:ascii="Times New Roman" w:eastAsia="Times New Roman" w:hAnsi="Times New Roman" w:cs="Times New Roman"/>
        </w:rPr>
        <w:t xml:space="preserve">.godine </w:t>
      </w:r>
      <w:r w:rsidR="006E2C99" w:rsidRPr="00313C34">
        <w:rPr>
          <w:rFonts w:ascii="Times New Roman" w:eastAsia="Times New Roman" w:hAnsi="Times New Roman" w:cs="Times New Roman"/>
        </w:rPr>
        <w:t xml:space="preserve">i na </w:t>
      </w:r>
      <w:r w:rsidR="006E2C99" w:rsidRPr="006E2C99">
        <w:rPr>
          <w:rFonts w:ascii="Times New Roman" w:eastAsia="Times New Roman" w:hAnsi="Times New Roman" w:cs="Times New Roman"/>
        </w:rPr>
        <w:t>služben</w:t>
      </w:r>
      <w:r w:rsidR="00264700" w:rsidRPr="00FE7869">
        <w:rPr>
          <w:rFonts w:ascii="Times New Roman" w:eastAsia="Times New Roman" w:hAnsi="Times New Roman" w:cs="Times New Roman"/>
        </w:rPr>
        <w:t>oj</w:t>
      </w:r>
      <w:r w:rsidR="006E2C99" w:rsidRPr="006E2C99">
        <w:rPr>
          <w:rFonts w:ascii="Times New Roman" w:eastAsia="Times New Roman" w:hAnsi="Times New Roman" w:cs="Times New Roman"/>
        </w:rPr>
        <w:t xml:space="preserve"> web-stranic</w:t>
      </w:r>
      <w:r w:rsidR="00264700" w:rsidRPr="00FE7869">
        <w:rPr>
          <w:rFonts w:ascii="Times New Roman" w:eastAsia="Times New Roman" w:hAnsi="Times New Roman" w:cs="Times New Roman"/>
        </w:rPr>
        <w:t xml:space="preserve">i </w:t>
      </w:r>
      <w:r w:rsidR="006E2C99"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C66B84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>.</w:t>
      </w:r>
    </w:p>
    <w:p w14:paraId="55717726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6E2C99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6E2C99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5717728" w14:textId="77777777" w:rsidR="006E2C99" w:rsidRPr="006E2C99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FF1C0C4" w14:textId="6225B9B5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-prati prostorni razvoj grada, utvrđuje potrebe za izradom ili izmjenom strateških i provedbenih dokumenata prostornog uređenja i dokumenata praćenja stanja u prostoru, predlaže prioritete i redoslijed izrade/izmjene ili stavljanja izvan snage istih te inicira potrebu izrade rješenja i drugih stručnih podloga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087CFF1D" w14:textId="5795F19B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-proučava zakone i druge propise i rješava poslove i zadaće iz područja prostornog  uređenja i uređenja naselja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3E53C231" w14:textId="02953AB1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-izrađuje nacrte odluka, elaborata, izvješća i drugih akata iz područja prostornog planiranja i zaštite povijesne baštine iz područja urbanizma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2E4DB6A8" w14:textId="160D5E7D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-koordinira izradu i donošenje dokumenata prostornog uređenja, obavlja zadaće i poslove praćenja provedbe dokumenata prostornog uređenja</w:t>
      </w:r>
    </w:p>
    <w:p w14:paraId="7665113C" w14:textId="629F45FC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-koordinira istraživanje, izradu studija, projekata iz domene zaštite i očuvanja kulturnih dobara u nadležnosti grada</w:t>
      </w:r>
    </w:p>
    <w:p w14:paraId="1E533292" w14:textId="7FD65D1E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-koordinira ili kao član radnog tima prati izradu urbanističko- arhitektonskih i krajobraznih projekata i natječaja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78C7C39B" w14:textId="0BB43C6C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 xml:space="preserve">-izrađuje urbanistička očitovanja, stručna mišljenja i upute te druge akte temeljem važećih dokumenata prostornog uređenja 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22A816D5" w14:textId="490ED0BC" w:rsidR="00036765" w:rsidRPr="00036765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48701071" w14:textId="586A9396" w:rsidR="00DF164B" w:rsidRDefault="00036765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36765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  <w:r w:rsidRPr="00036765">
        <w:rPr>
          <w:rFonts w:ascii="Times New Roman" w:eastAsia="Times New Roman" w:hAnsi="Times New Roman" w:cs="Times New Roman"/>
          <w:lang w:eastAsia="hr-HR"/>
        </w:rPr>
        <w:tab/>
      </w:r>
    </w:p>
    <w:p w14:paraId="001F3513" w14:textId="77777777" w:rsidR="001F35BB" w:rsidRPr="00FE7869" w:rsidRDefault="001F35BB" w:rsidP="000367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6E2C99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E2C99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322A2B83" w:rsidR="008556B7" w:rsidRPr="003B135F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4F688B">
        <w:rPr>
          <w:rFonts w:ascii="Times New Roman" w:eastAsia="Times New Roman" w:hAnsi="Times New Roman" w:cs="Times New Roman"/>
          <w:kern w:val="36"/>
          <w:lang w:eastAsia="hr-HR"/>
        </w:rPr>
        <w:t>2</w:t>
      </w:r>
      <w:r w:rsidR="00994634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8556B7">
        <w:rPr>
          <w:rFonts w:ascii="Times New Roman" w:eastAsia="Times New Roman" w:hAnsi="Times New Roman" w:cs="Times New Roman"/>
          <w:kern w:val="36"/>
          <w:lang w:eastAsia="hr-HR"/>
        </w:rPr>
        <w:t>99</w:t>
      </w:r>
      <w:r w:rsidR="009953F4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8556B7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8556B7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osnovice za izračun plaće </w:t>
      </w:r>
      <w:r w:rsidR="005474E7"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u iznosu</w:t>
      </w:r>
      <w:r w:rsidR="005474E7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od</w:t>
      </w:r>
      <w:r w:rsidR="005474E7"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</w:t>
      </w:r>
      <w:r w:rsidR="005474E7" w:rsidRPr="00B4407A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5474E7">
        <w:rPr>
          <w:rFonts w:ascii="Times New Roman" w:eastAsia="Times New Roman" w:hAnsi="Times New Roman" w:cs="Times New Roman"/>
          <w:lang w:eastAsia="hr-HR"/>
        </w:rPr>
        <w:t>458,28 (3.452,90</w:t>
      </w:r>
      <w:r w:rsidR="005474E7" w:rsidRPr="00910BA2">
        <w:rPr>
          <w:rFonts w:ascii="Times New Roman" w:eastAsia="Times New Roman" w:hAnsi="Times New Roman" w:cs="Times New Roman"/>
          <w:lang w:eastAsia="hr-HR"/>
        </w:rPr>
        <w:t xml:space="preserve"> kuna</w:t>
      </w:r>
      <w:r w:rsidR="005474E7">
        <w:rPr>
          <w:rFonts w:ascii="Times New Roman" w:eastAsia="Times New Roman" w:hAnsi="Times New Roman" w:cs="Times New Roman"/>
          <w:lang w:eastAsia="hr-HR"/>
        </w:rPr>
        <w:t xml:space="preserve">), </w:t>
      </w:r>
      <w:r w:rsidR="008556B7"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="008556B7" w:rsidRPr="00CE3C6E">
        <w:t xml:space="preserve"> </w:t>
      </w:r>
      <w:r w:rsidR="008556B7">
        <w:rPr>
          <w:rFonts w:ascii="Times New Roman" w:eastAsia="Times New Roman" w:hAnsi="Times New Roman" w:cs="Times New Roman"/>
          <w:kern w:val="36"/>
          <w:lang w:eastAsia="hr-HR"/>
        </w:rPr>
        <w:t>Fiksni tečaj konverzije: 1 EUR = 7,53450 k</w:t>
      </w:r>
      <w:r w:rsidR="006D6A04">
        <w:rPr>
          <w:rFonts w:ascii="Times New Roman" w:eastAsia="Times New Roman" w:hAnsi="Times New Roman" w:cs="Times New Roman"/>
          <w:kern w:val="36"/>
          <w:lang w:eastAsia="hr-HR"/>
        </w:rPr>
        <w:t>una.</w:t>
      </w:r>
    </w:p>
    <w:p w14:paraId="55717732" w14:textId="00588242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6E2C99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6E2C99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6E2C99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6E2C99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lastRenderedPageBreak/>
        <w:t xml:space="preserve">Poznavanje osnova ustavnog ustrojstva Republike Hrvatske </w:t>
      </w:r>
    </w:p>
    <w:p w14:paraId="55717739" w14:textId="77777777" w:rsidR="006E2C99" w:rsidRP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FE7869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FE7869">
        <w:rPr>
          <w:rFonts w:ascii="Times New Roman" w:hAnsi="Times New Roman" w:cs="Times New Roman"/>
          <w:u w:val="single"/>
        </w:rPr>
        <w:t>Posebni dio:</w:t>
      </w:r>
    </w:p>
    <w:p w14:paraId="5571773C" w14:textId="6A303901" w:rsidR="00A71738" w:rsidRPr="00A71738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A71738">
        <w:rPr>
          <w:rFonts w:ascii="Times New Roman" w:hAnsi="Times New Roman" w:cs="Times New Roman"/>
        </w:rPr>
        <w:t xml:space="preserve">       </w:t>
      </w:r>
      <w:r w:rsidR="00264700" w:rsidRPr="00A71738">
        <w:rPr>
          <w:rFonts w:ascii="Times New Roman" w:hAnsi="Times New Roman" w:cs="Times New Roman"/>
        </w:rPr>
        <w:t xml:space="preserve">2. 1. </w:t>
      </w:r>
      <w:r w:rsidR="00A71738" w:rsidRPr="00A71738">
        <w:rPr>
          <w:rFonts w:ascii="Times New Roman" w:hAnsi="Times New Roman" w:cs="Times New Roman"/>
        </w:rPr>
        <w:t xml:space="preserve">Poznavanje propisa iz upravnog područja </w:t>
      </w:r>
      <w:r w:rsidR="00CF7614">
        <w:rPr>
          <w:rFonts w:ascii="Times New Roman" w:hAnsi="Times New Roman" w:cs="Times New Roman"/>
        </w:rPr>
        <w:t>prostornog uređenja</w:t>
      </w:r>
    </w:p>
    <w:p w14:paraId="5571773D" w14:textId="77777777" w:rsidR="00264700" w:rsidRPr="00FE7869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6E2C99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6E2C99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6E2C99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3B135F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77777777" w:rsidR="00B55BB3" w:rsidRPr="003B135F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3B135F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6973FC5" w14:textId="14A049AF" w:rsidR="00B55BB3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125653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61/11,</w:t>
      </w:r>
      <w:r w:rsidR="00125653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>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DA1F2C4" w14:textId="77777777" w:rsidR="00B55BB3" w:rsidRPr="006E2C99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FE7869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FE7869">
        <w:rPr>
          <w:rFonts w:ascii="Times New Roman" w:hAnsi="Times New Roman" w:cs="Times New Roman"/>
          <w:u w:val="single"/>
        </w:rPr>
        <w:t>Posebni dio:</w:t>
      </w:r>
    </w:p>
    <w:p w14:paraId="55717746" w14:textId="4AD1A7BD" w:rsidR="00994634" w:rsidRPr="00994634" w:rsidRDefault="00994634" w:rsidP="00994634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994634">
        <w:rPr>
          <w:rFonts w:ascii="Times New Roman" w:hAnsi="Times New Roman" w:cs="Times New Roman"/>
        </w:rPr>
        <w:t>Zakon o prostornom uređenju (NN 153/13, 65/17</w:t>
      </w:r>
      <w:r w:rsidR="007C4826">
        <w:rPr>
          <w:rFonts w:ascii="Times New Roman" w:hAnsi="Times New Roman" w:cs="Times New Roman"/>
        </w:rPr>
        <w:t>, 114/18, 39/19,</w:t>
      </w:r>
      <w:r w:rsidR="008F6F30">
        <w:rPr>
          <w:rFonts w:ascii="Times New Roman" w:hAnsi="Times New Roman" w:cs="Times New Roman"/>
        </w:rPr>
        <w:t xml:space="preserve"> </w:t>
      </w:r>
      <w:r w:rsidR="007C4826">
        <w:rPr>
          <w:rFonts w:ascii="Times New Roman" w:hAnsi="Times New Roman" w:cs="Times New Roman"/>
        </w:rPr>
        <w:t>98/19</w:t>
      </w:r>
      <w:r w:rsidRPr="00994634">
        <w:rPr>
          <w:rFonts w:ascii="Times New Roman" w:hAnsi="Times New Roman" w:cs="Times New Roman"/>
        </w:rPr>
        <w:t>)</w:t>
      </w:r>
    </w:p>
    <w:p w14:paraId="55717749" w14:textId="77777777" w:rsidR="004F688B" w:rsidRPr="006E2C99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6E2C99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6E2C99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6E2C99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6E2C99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6E2C99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6E2C99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6E2C99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6E2C99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6E2C99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6E2C99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6E2C99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6E2C99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6E2C99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6E2C99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6E2C99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E2C99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6E2C99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>
        <w:rPr>
          <w:rFonts w:ascii="Times New Roman" w:eastAsia="Times New Roman" w:hAnsi="Times New Roman" w:cs="Times New Roman"/>
          <w:lang w:eastAsia="hr-HR"/>
        </w:rPr>
        <w:tab/>
      </w:r>
      <w:r w:rsidR="00FE7869">
        <w:rPr>
          <w:rFonts w:ascii="Times New Roman" w:eastAsia="Times New Roman" w:hAnsi="Times New Roman" w:cs="Times New Roman"/>
          <w:lang w:eastAsia="hr-HR"/>
        </w:rPr>
        <w:tab/>
      </w:r>
      <w:r w:rsidR="00FE7869">
        <w:rPr>
          <w:rFonts w:ascii="Times New Roman" w:eastAsia="Times New Roman" w:hAnsi="Times New Roman" w:cs="Times New Roman"/>
          <w:lang w:eastAsia="hr-HR"/>
        </w:rPr>
        <w:tab/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5571776C" w14:textId="7DBD0EE9" w:rsidR="00994634" w:rsidRDefault="00FE7869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4F688B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8D5271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4F688B">
        <w:rPr>
          <w:rFonts w:ascii="Times New Roman" w:eastAsia="Times New Roman" w:hAnsi="Times New Roman" w:cs="Times New Roman"/>
          <w:lang w:eastAsia="hr-HR"/>
        </w:rPr>
        <w:t xml:space="preserve"> </w:t>
      </w:r>
      <w:r w:rsidR="008D5271">
        <w:rPr>
          <w:rFonts w:ascii="Times New Roman" w:eastAsia="Times New Roman" w:hAnsi="Times New Roman" w:cs="Times New Roman"/>
          <w:lang w:eastAsia="hr-HR"/>
        </w:rPr>
        <w:t>PROČELNICA</w:t>
      </w:r>
    </w:p>
    <w:p w14:paraId="5571776D" w14:textId="10047C92" w:rsidR="004F688B" w:rsidRDefault="004F688B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 xml:space="preserve">          </w:t>
      </w:r>
      <w:r w:rsidR="008D5271">
        <w:rPr>
          <w:rFonts w:ascii="Times New Roman" w:eastAsia="Times New Roman" w:hAnsi="Times New Roman" w:cs="Times New Roman"/>
          <w:lang w:eastAsia="hr-HR"/>
        </w:rPr>
        <w:t xml:space="preserve">   Vesna Ribar</w:t>
      </w:r>
      <w:r>
        <w:rPr>
          <w:rFonts w:ascii="Times New Roman" w:eastAsia="Times New Roman" w:hAnsi="Times New Roman" w:cs="Times New Roman"/>
          <w:lang w:eastAsia="hr-H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dipl.ing.građ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</w:p>
    <w:p w14:paraId="172BA84F" w14:textId="00E4AC2E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AD94BD1" w14:textId="7D3E8EE0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C349D" w14:textId="5D7B5402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52BCEC" w14:textId="04268EAB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3BDCEF" w14:textId="51979A1C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6E2C99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D2430">
        <w:rPr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FE7869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FE7869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04E9F" w14:textId="77777777" w:rsidR="001E3ADA" w:rsidRDefault="001E3ADA" w:rsidP="00883CD4">
      <w:pPr>
        <w:spacing w:after="0" w:line="240" w:lineRule="auto"/>
      </w:pPr>
      <w:r>
        <w:separator/>
      </w:r>
    </w:p>
  </w:endnote>
  <w:endnote w:type="continuationSeparator" w:id="0">
    <w:p w14:paraId="6CC6D859" w14:textId="77777777" w:rsidR="001E3ADA" w:rsidRDefault="001E3AD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1777D" w14:textId="560D0373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prostorno uređenje i 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poslove provedbe dokumenata prostornog uređenja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</w:t>
    </w:r>
    <w:proofErr w:type="spellStart"/>
    <w:r w:rsidRPr="003114FE">
      <w:rPr>
        <w:rFonts w:ascii="Times New Roman" w:hAnsi="Times New Roman" w:cs="Times New Roman"/>
        <w:sz w:val="18"/>
        <w:szCs w:val="18"/>
      </w:rPr>
      <w:t>Karlovac</w:t>
    </w:r>
    <w:r>
      <w:rPr>
        <w:rFonts w:ascii="Times New Roman" w:hAnsi="Times New Roman" w:cs="Times New Roman"/>
        <w:sz w:val="18"/>
        <w:szCs w:val="18"/>
      </w:rPr>
      <w:t>,OIB</w:t>
    </w:r>
    <w:proofErr w:type="spellEnd"/>
    <w:r>
      <w:rPr>
        <w:rFonts w:ascii="Times New Roman" w:hAnsi="Times New Roman" w:cs="Times New Roman"/>
        <w:sz w:val="18"/>
        <w:szCs w:val="18"/>
      </w:rPr>
      <w:t xml:space="preserve">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4F688B">
      <w:rPr>
        <w:rFonts w:ascii="Times New Roman" w:hAnsi="Times New Roman" w:cs="Times New Roman"/>
        <w:sz w:val="18"/>
        <w:szCs w:val="18"/>
      </w:rPr>
      <w:t>238</w:t>
    </w:r>
    <w:r>
      <w:rPr>
        <w:rFonts w:ascii="Times New Roman" w:hAnsi="Times New Roman" w:cs="Times New Roman"/>
        <w:sz w:val="18"/>
        <w:szCs w:val="18"/>
      </w:rPr>
      <w:t>, fax:</w:t>
    </w:r>
    <w:r w:rsidR="004F688B">
      <w:rPr>
        <w:rFonts w:ascii="Times New Roman" w:hAnsi="Times New Roman" w:cs="Times New Roman"/>
        <w:sz w:val="18"/>
        <w:szCs w:val="18"/>
      </w:rPr>
      <w:t xml:space="preserve"> 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E20CE" w14:textId="77777777" w:rsidR="001E3ADA" w:rsidRDefault="001E3ADA" w:rsidP="00883CD4">
      <w:pPr>
        <w:spacing w:after="0" w:line="240" w:lineRule="auto"/>
      </w:pPr>
      <w:r>
        <w:separator/>
      </w:r>
    </w:p>
  </w:footnote>
  <w:footnote w:type="continuationSeparator" w:id="0">
    <w:p w14:paraId="413C8A1B" w14:textId="77777777" w:rsidR="001E3ADA" w:rsidRDefault="001E3AD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2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5"/>
  </w:num>
  <w:num w:numId="2" w16cid:durableId="2033725700">
    <w:abstractNumId w:val="13"/>
  </w:num>
  <w:num w:numId="3" w16cid:durableId="361514964">
    <w:abstractNumId w:val="2"/>
  </w:num>
  <w:num w:numId="4" w16cid:durableId="1720283778">
    <w:abstractNumId w:val="1"/>
  </w:num>
  <w:num w:numId="5" w16cid:durableId="1640846222">
    <w:abstractNumId w:val="20"/>
  </w:num>
  <w:num w:numId="6" w16cid:durableId="1033726185">
    <w:abstractNumId w:val="16"/>
  </w:num>
  <w:num w:numId="7" w16cid:durableId="1437484941">
    <w:abstractNumId w:val="5"/>
  </w:num>
  <w:num w:numId="8" w16cid:durableId="658457701">
    <w:abstractNumId w:val="3"/>
  </w:num>
  <w:num w:numId="9" w16cid:durableId="221134297">
    <w:abstractNumId w:val="4"/>
  </w:num>
  <w:num w:numId="10" w16cid:durableId="247617288">
    <w:abstractNumId w:val="9"/>
  </w:num>
  <w:num w:numId="11" w16cid:durableId="104038103">
    <w:abstractNumId w:val="18"/>
  </w:num>
  <w:num w:numId="12" w16cid:durableId="1381437196">
    <w:abstractNumId w:val="24"/>
  </w:num>
  <w:num w:numId="13" w16cid:durableId="8644421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6"/>
    <w:lvlOverride w:ilvl="0">
      <w:startOverride w:val="1"/>
    </w:lvlOverride>
  </w:num>
  <w:num w:numId="15" w16cid:durableId="1730301040">
    <w:abstractNumId w:val="25"/>
  </w:num>
  <w:num w:numId="16" w16cid:durableId="980033943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1"/>
  </w:num>
  <w:num w:numId="21" w16cid:durableId="1610357814">
    <w:abstractNumId w:val="10"/>
  </w:num>
  <w:num w:numId="22" w16cid:durableId="1268542580">
    <w:abstractNumId w:val="26"/>
  </w:num>
  <w:num w:numId="23" w16cid:durableId="989792740">
    <w:abstractNumId w:val="22"/>
  </w:num>
  <w:num w:numId="24" w16cid:durableId="116917776">
    <w:abstractNumId w:val="7"/>
  </w:num>
  <w:num w:numId="25" w16cid:durableId="844856945">
    <w:abstractNumId w:val="23"/>
  </w:num>
  <w:num w:numId="26" w16cid:durableId="2063559155">
    <w:abstractNumId w:val="11"/>
  </w:num>
  <w:num w:numId="27" w16cid:durableId="21099576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D6A04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BB3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10</TotalTime>
  <Pages>3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12</cp:revision>
  <cp:lastPrinted>2019-02-28T10:15:00Z</cp:lastPrinted>
  <dcterms:created xsi:type="dcterms:W3CDTF">2023-06-05T11:36:00Z</dcterms:created>
  <dcterms:modified xsi:type="dcterms:W3CDTF">2023-06-05T11:49:00Z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